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541BF187" w14:textId="1D157F0A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1A5D96">
        <w:rPr>
          <w:b/>
          <w:bCs/>
          <w:noProof/>
        </w:rPr>
        <w:t>2022-05-09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itle"/>
      </w:pPr>
      <w:bookmarkStart w:id="0" w:name="_Toc103011540"/>
      <w:r>
        <w:t>Construção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TOCHeading"/>
          </w:pPr>
          <w:r>
            <w:t>Conteúdos</w:t>
          </w:r>
        </w:p>
        <w:p w14:paraId="6B433A3B" w14:textId="0477A7FC" w:rsidR="00345B0A" w:rsidRDefault="00803FF1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011540" w:history="1">
            <w:r w:rsidR="00345B0A" w:rsidRPr="006F7A50">
              <w:rPr>
                <w:rStyle w:val="Hyperlink"/>
              </w:rPr>
              <w:t>Construção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_Toc103011540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1</w:t>
            </w:r>
            <w:r w:rsidR="00345B0A">
              <w:rPr>
                <w:webHidden/>
              </w:rPr>
              <w:fldChar w:fldCharType="end"/>
            </w:r>
          </w:hyperlink>
        </w:p>
        <w:p w14:paraId="0D1DE84A" w14:textId="32C57ADE" w:rsidR="00345B0A" w:rsidRDefault="00345B0A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3011541" w:history="1">
            <w:r w:rsidRPr="006F7A50">
              <w:rPr>
                <w:rStyle w:val="Hyperlink"/>
              </w:rPr>
              <w:t>1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6F7A50">
              <w:rPr>
                <w:rStyle w:val="Hyperlink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4F65264A" w14:textId="64D2C449" w:rsidR="00345B0A" w:rsidRDefault="00345B0A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42" w:history="1">
            <w:r w:rsidRPr="006F7A50">
              <w:rPr>
                <w:rStyle w:val="Hyperlink"/>
              </w:rPr>
              <w:t>1.1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F7A50">
              <w:rPr>
                <w:rStyle w:val="Hyperlink"/>
              </w:rPr>
              <w:t>Sumário executivo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767AC2B1" w14:textId="70750EFC" w:rsidR="00345B0A" w:rsidRDefault="00345B0A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43" w:history="1">
            <w:r w:rsidRPr="006F7A50">
              <w:rPr>
                <w:rStyle w:val="Hyperlink"/>
              </w:rPr>
              <w:t>1.2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F7A50">
              <w:rPr>
                <w:rStyle w:val="Hyperlink"/>
              </w:rPr>
              <w:t>Controlo de versões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5E8BEA06" w14:textId="0910D408" w:rsidR="00345B0A" w:rsidRDefault="00345B0A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44" w:history="1">
            <w:r w:rsidRPr="006F7A50">
              <w:rPr>
                <w:rStyle w:val="Hyperlink"/>
              </w:rPr>
              <w:t>1.3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F7A50">
              <w:rPr>
                <w:rStyle w:val="Hyperlink"/>
              </w:rPr>
              <w:t>Referências e recursos suplementares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389DCD69" w14:textId="221ACCEE" w:rsidR="00345B0A" w:rsidRDefault="00345B0A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3011545" w:history="1">
            <w:r w:rsidRPr="006F7A50">
              <w:rPr>
                <w:rStyle w:val="Hyperlink"/>
              </w:rPr>
              <w:t>2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6F7A50">
              <w:rPr>
                <w:rStyle w:val="Hyperlink"/>
              </w:rPr>
              <w:t>Incremento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18DDF7D5" w14:textId="74BCDB45" w:rsidR="00345B0A" w:rsidRDefault="00345B0A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46" w:history="1">
            <w:r w:rsidRPr="006F7A50">
              <w:rPr>
                <w:rStyle w:val="Hyperlink"/>
              </w:rPr>
              <w:t>2.1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F7A50">
              <w:rPr>
                <w:rStyle w:val="Hyperlink"/>
              </w:rPr>
              <w:t>Casos de utilização no Incremento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1679732F" w14:textId="14CE1675" w:rsidR="00345B0A" w:rsidRDefault="00345B0A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47" w:history="1">
            <w:r w:rsidRPr="006F7A50">
              <w:rPr>
                <w:rStyle w:val="Hyperlink"/>
              </w:rPr>
              <w:t>2.2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F7A50">
              <w:rPr>
                <w:rStyle w:val="Hyperlink"/>
              </w:rPr>
              <w:t>Especificação dos 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4C448C85" w14:textId="69A83D25" w:rsidR="00345B0A" w:rsidRDefault="00345B0A">
          <w:pPr>
            <w:pStyle w:val="TOC3"/>
            <w:rPr>
              <w:rFonts w:eastAsiaTheme="minorEastAsia" w:cstheme="minorBidi"/>
              <w:noProof/>
              <w:color w:val="auto"/>
              <w:sz w:val="22"/>
              <w:szCs w:val="22"/>
              <w:lang w:val="en-US" w:bidi="ar-SA"/>
            </w:rPr>
          </w:pPr>
          <w:hyperlink w:anchor="_Toc103011548" w:history="1">
            <w:r w:rsidRPr="006F7A50">
              <w:rPr>
                <w:rStyle w:val="Hyperlink"/>
                <w:noProof/>
              </w:rPr>
              <w:t>2.2.1</w:t>
            </w:r>
            <w:r>
              <w:rPr>
                <w:rFonts w:eastAsiaTheme="minorEastAsia" w:cstheme="minorBidi"/>
                <w:noProof/>
                <w:color w:val="auto"/>
                <w:sz w:val="22"/>
                <w:szCs w:val="22"/>
                <w:lang w:val="en-US" w:bidi="ar-SA"/>
              </w:rPr>
              <w:tab/>
            </w:r>
            <w:r w:rsidRPr="006F7A50">
              <w:rPr>
                <w:rStyle w:val="Hyperlink"/>
                <w:noProof/>
              </w:rPr>
              <w:t>CaU 1 Nome do caso aqui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_Toc103011548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F97DD" w14:textId="07C58619" w:rsidR="00345B0A" w:rsidRDefault="00345B0A">
          <w:pPr>
            <w:pStyle w:val="TOC3"/>
            <w:rPr>
              <w:rFonts w:eastAsiaTheme="minorEastAsia" w:cstheme="minorBidi"/>
              <w:noProof/>
              <w:color w:val="auto"/>
              <w:sz w:val="22"/>
              <w:szCs w:val="22"/>
              <w:lang w:val="en-US" w:bidi="ar-SA"/>
            </w:rPr>
          </w:pPr>
          <w:hyperlink w:anchor="_Toc103011549" w:history="1">
            <w:r w:rsidRPr="006F7A50">
              <w:rPr>
                <w:rStyle w:val="Hyperlink"/>
                <w:noProof/>
              </w:rPr>
              <w:t>2.2.2</w:t>
            </w:r>
            <w:r>
              <w:rPr>
                <w:rFonts w:eastAsiaTheme="minorEastAsia" w:cstheme="minorBidi"/>
                <w:noProof/>
                <w:color w:val="auto"/>
                <w:sz w:val="22"/>
                <w:szCs w:val="22"/>
                <w:lang w:val="en-US" w:bidi="ar-SA"/>
              </w:rPr>
              <w:tab/>
            </w:r>
            <w:r w:rsidRPr="006F7A50">
              <w:rPr>
                <w:rStyle w:val="Hyperlink"/>
                <w:noProof/>
              </w:rPr>
              <w:t>CaU 7 Outro caso aqui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_Toc103011549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1F96A" w14:textId="45AF67B7" w:rsidR="00345B0A" w:rsidRDefault="00345B0A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50" w:history="1">
            <w:r w:rsidRPr="006F7A50">
              <w:rPr>
                <w:rStyle w:val="Hyperlink"/>
              </w:rPr>
              <w:t>2.3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F7A50">
              <w:rPr>
                <w:rStyle w:val="Hyperlink"/>
              </w:rPr>
              <w:t>Histórias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3DCA225D" w14:textId="3416CF13" w:rsidR="00345B0A" w:rsidRDefault="00345B0A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51" w:history="1">
            <w:r w:rsidRPr="006F7A50">
              <w:rPr>
                <w:rStyle w:val="Hyperlink"/>
              </w:rPr>
              <w:t>2.4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F7A50">
              <w:rPr>
                <w:rStyle w:val="Hyperlink"/>
              </w:rPr>
              <w:t>Estratégia e estado da implementação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E950EDF" w14:textId="3EA0C8A1" w:rsidR="00345B0A" w:rsidRDefault="00345B0A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3011552" w:history="1">
            <w:r w:rsidRPr="006F7A50">
              <w:rPr>
                <w:rStyle w:val="Hyperlink"/>
              </w:rPr>
              <w:t>3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6F7A50">
              <w:rPr>
                <w:rStyle w:val="Hyperlink"/>
              </w:rPr>
              <w:t>Incremento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76846A0" w14:textId="3CFADD5C" w:rsidR="00345B0A" w:rsidRDefault="00345B0A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53" w:history="1">
            <w:r w:rsidRPr="006F7A50">
              <w:rPr>
                <w:rStyle w:val="Hyperlink"/>
              </w:rPr>
              <w:t>3.1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F7A50">
              <w:rPr>
                <w:rStyle w:val="Hyperlink"/>
              </w:rPr>
              <w:t>Casos de utilização neste incremento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66A11C9" w14:textId="1439FD86" w:rsidR="00345B0A" w:rsidRDefault="00345B0A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54" w:history="1">
            <w:r w:rsidRPr="006F7A50">
              <w:rPr>
                <w:rStyle w:val="Hyperlink"/>
              </w:rPr>
              <w:t>3.2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F7A50">
              <w:rPr>
                <w:rStyle w:val="Hyperlink"/>
              </w:rPr>
              <w:t>Histórias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E39258E" w14:textId="4E41CB49" w:rsidR="00345B0A" w:rsidRDefault="00345B0A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55" w:history="1">
            <w:r w:rsidRPr="006F7A50">
              <w:rPr>
                <w:rStyle w:val="Hyperlink"/>
              </w:rPr>
              <w:t>3.3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F7A50">
              <w:rPr>
                <w:rStyle w:val="Hyperlink"/>
              </w:rPr>
              <w:t>Estratégia e estado da implementação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162BB1D" w14:textId="5EE35EC2" w:rsidR="00345B0A" w:rsidRDefault="00345B0A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56" w:history="1">
            <w:r w:rsidRPr="006F7A50">
              <w:rPr>
                <w:rStyle w:val="Hyperlink"/>
              </w:rPr>
              <w:t>3.4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F7A50">
              <w:rPr>
                <w:rStyle w:val="Hyperlink"/>
              </w:rPr>
              <w:t>Aceitação e garantia de qualidade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A9D546A" w14:textId="63B10B32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60BC41B2" w14:textId="61703674" w:rsidR="00567FDE" w:rsidRDefault="00AC36E1" w:rsidP="00942554">
      <w:pPr>
        <w:pStyle w:val="Heading1"/>
      </w:pPr>
      <w:bookmarkStart w:id="1" w:name="_Toc103011541"/>
      <w:r>
        <w:t>Introdução</w:t>
      </w:r>
      <w:bookmarkEnd w:id="1"/>
    </w:p>
    <w:p w14:paraId="143023B8" w14:textId="77777777" w:rsidR="00F3752C" w:rsidRDefault="00F3752C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3011542"/>
      <w:r>
        <w:t>Sumário executivo</w:t>
      </w:r>
      <w:bookmarkEnd w:id="2"/>
    </w:p>
    <w:p w14:paraId="3EF1DC6E" w14:textId="77777777" w:rsidR="00B6404F" w:rsidRDefault="00B6404F" w:rsidP="00B6404F">
      <w:r>
        <w:t xml:space="preserve">Este relatório apresenta os resultados da construção dos incrementos, adaptado os resultados esperados na etapa de </w:t>
      </w:r>
      <w:proofErr w:type="spellStart"/>
      <w:r>
        <w:rPr>
          <w:i/>
          <w:iCs/>
        </w:rPr>
        <w:t>Elaboration</w:t>
      </w:r>
      <w:proofErr w:type="spellEnd"/>
      <w:r>
        <w:rPr>
          <w:i/>
          <w:iCs/>
        </w:rPr>
        <w:t xml:space="preserve"> </w:t>
      </w:r>
      <w:r w:rsidRPr="00B6404F">
        <w:t>e</w:t>
      </w:r>
      <w:r>
        <w:rPr>
          <w:i/>
          <w:iCs/>
        </w:rPr>
        <w:t xml:space="preserve"> </w:t>
      </w:r>
      <w:proofErr w:type="spellStart"/>
      <w:r>
        <w:t>Construction</w:t>
      </w:r>
      <w:proofErr w:type="spellEnd"/>
      <w:r>
        <w:t xml:space="preserve">, do método </w:t>
      </w:r>
      <w:proofErr w:type="spellStart"/>
      <w:r>
        <w:t>OpenUP</w:t>
      </w:r>
      <w:proofErr w:type="spellEnd"/>
      <w:r>
        <w:t xml:space="preserve">.  </w:t>
      </w:r>
    </w:p>
    <w:p w14:paraId="5FA24372" w14:textId="77777777" w:rsidR="00B6404F" w:rsidRDefault="00B6404F" w:rsidP="00B6404F"/>
    <w:p w14:paraId="6F02644C" w14:textId="77777777" w:rsidR="00B6404F" w:rsidRDefault="00B6404F" w:rsidP="00B6404F">
      <w:r>
        <w:t xml:space="preserve">O primeiro incremento, desenvolvido na Iteração 3, foca a validação da arquitetura proposta. Foram considerados sobretudo as funcionalidades relacionadas com </w:t>
      </w:r>
      <w:r w:rsidRPr="009B0E3E">
        <w:rPr>
          <w:color w:val="00B050"/>
        </w:rPr>
        <w:t xml:space="preserve">[identificar a fatia de funcionalidade considerada </w:t>
      </w:r>
      <w:r>
        <w:rPr>
          <w:color w:val="00B050"/>
        </w:rPr>
        <w:t>no incremento 1</w:t>
      </w:r>
      <w:r w:rsidRPr="009B0E3E">
        <w:rPr>
          <w:color w:val="00B050"/>
        </w:rPr>
        <w:t>]</w:t>
      </w:r>
      <w:r>
        <w:t xml:space="preserve">. </w:t>
      </w:r>
    </w:p>
    <w:p w14:paraId="49CEA96D" w14:textId="77777777" w:rsidR="00B6404F" w:rsidRDefault="00B6404F" w:rsidP="00B6404F"/>
    <w:p w14:paraId="18469125" w14:textId="77777777" w:rsidR="00B6404F" w:rsidRDefault="00B6404F" w:rsidP="00B6404F">
      <w:r>
        <w:t>[Incluir apenas na evolução do relatório para a iteração 4:]</w:t>
      </w:r>
    </w:p>
    <w:p w14:paraId="663AE40C" w14:textId="77777777" w:rsidR="00B6404F" w:rsidRDefault="00B6404F" w:rsidP="00B6404F">
      <w:r>
        <w:t xml:space="preserve">O segundo incremento, considerado na Iteração 4, evolui o trabalho anterior e foca em especial </w:t>
      </w:r>
      <w:r w:rsidRPr="009B0E3E">
        <w:rPr>
          <w:color w:val="00B050"/>
        </w:rPr>
        <w:t>[identificar a fatia de funcionalidade considerada neste incremento]</w:t>
      </w:r>
      <w:r>
        <w:t>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77777777" w:rsidR="00AC36E1" w:rsidRDefault="00AC36E1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3011543"/>
      <w:r>
        <w:lastRenderedPageBreak/>
        <w:t>Controlo de versões</w:t>
      </w:r>
      <w:bookmarkEnd w:id="3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77777777" w:rsidR="00875AE8" w:rsidRPr="00875AE8" w:rsidRDefault="00875AE8" w:rsidP="00E81218">
            <w:pPr>
              <w:pStyle w:val="tableinside"/>
            </w:pPr>
            <w:r w:rsidRPr="00875AE8">
              <w:t>&lt;</w:t>
            </w:r>
            <w:proofErr w:type="spellStart"/>
            <w:r w:rsidRPr="00875AE8">
              <w:t>quem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alterou</w:t>
            </w:r>
            <w:proofErr w:type="spellEnd"/>
            <w:r w:rsidRPr="00875AE8">
              <w:t>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508FCC16" w14:textId="77777777" w:rsidR="00AC36E1" w:rsidRDefault="00AC36E1" w:rsidP="00AC36E1"/>
    <w:p w14:paraId="3795577C" w14:textId="77777777" w:rsidR="00D56E15" w:rsidRDefault="00D56E15" w:rsidP="00D56E15">
      <w:pPr>
        <w:pStyle w:val="Heading2"/>
      </w:pPr>
      <w:bookmarkStart w:id="4" w:name="_Toc103011544"/>
      <w:r>
        <w:t>Referências e recursos suplementares</w:t>
      </w:r>
      <w:bookmarkEnd w:id="4"/>
    </w:p>
    <w:p w14:paraId="774A14AC" w14:textId="77777777" w:rsidR="00D56E15" w:rsidRDefault="00AB6E91" w:rsidP="00D56E15">
      <w:pPr>
        <w:pStyle w:val="Comment"/>
      </w:pPr>
      <w:r w:rsidRPr="00AB6E91">
        <w:rPr>
          <w:b/>
          <w:bCs/>
        </w:rPr>
        <w:t>Quais foram as fontes a que a equipa recorreu?</w:t>
      </w:r>
      <w:r>
        <w:t xml:space="preserve"> </w:t>
      </w:r>
      <w:r w:rsidR="00D56E15">
        <w:t>Explicar como foi recolhida a informação/métodos para desenvolver a visão</w:t>
      </w:r>
    </w:p>
    <w:p w14:paraId="70080883" w14:textId="77777777" w:rsidR="00D56E15" w:rsidRDefault="00D56E15" w:rsidP="00D56E15">
      <w:pPr>
        <w:pStyle w:val="Comment"/>
      </w:pPr>
      <w:r>
        <w:t xml:space="preserve">Explicar que entrevistas, workshops, análise </w:t>
      </w:r>
      <w:proofErr w:type="gramStart"/>
      <w:r>
        <w:t>documental,…</w:t>
      </w:r>
      <w:proofErr w:type="gramEnd"/>
      <w:r>
        <w:t>. foram usados</w:t>
      </w:r>
      <w:r w:rsidR="00AB6E91">
        <w:t>.</w:t>
      </w:r>
    </w:p>
    <w:p w14:paraId="7F3B7782" w14:textId="77777777" w:rsidR="00D56E15" w:rsidRDefault="00D56E15" w:rsidP="00D56E15">
      <w:pPr>
        <w:pStyle w:val="Comment"/>
      </w:pPr>
      <w:r>
        <w:t xml:space="preserve">Podem ser anexados/referidos documentos da organização que ajudem a suplementar os conteúdos aqui discutidos e a motivação para o desenvolvimento do novo sistema (e.g.: relatórios de estratégia, estudos de </w:t>
      </w:r>
      <w:proofErr w:type="gramStart"/>
      <w:r>
        <w:t>mercado,...</w:t>
      </w:r>
      <w:proofErr w:type="gramEnd"/>
      <w:r>
        <w:t>)</w:t>
      </w:r>
    </w:p>
    <w:p w14:paraId="22C47392" w14:textId="3D75C2A9" w:rsidR="003A201C" w:rsidRDefault="003A201C" w:rsidP="00A4188B">
      <w:pPr>
        <w:rPr>
          <w:lang w:bidi="ar-SA"/>
        </w:rPr>
      </w:pPr>
    </w:p>
    <w:p w14:paraId="588092ED" w14:textId="6D1888E7" w:rsidR="00A4188B" w:rsidRDefault="00A4188B" w:rsidP="00A4188B">
      <w:pPr>
        <w:pStyle w:val="Heading1"/>
      </w:pPr>
      <w:bookmarkStart w:id="5" w:name="_Toc89682376"/>
      <w:bookmarkStart w:id="6" w:name="_Toc103011545"/>
      <w:r>
        <w:t>Incremento 1</w:t>
      </w:r>
      <w:bookmarkEnd w:id="5"/>
      <w:bookmarkEnd w:id="6"/>
    </w:p>
    <w:p w14:paraId="5791628A" w14:textId="77777777" w:rsidR="00A4188B" w:rsidRDefault="00A4188B" w:rsidP="00A4188B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7" w:name="_Toc89682377"/>
      <w:bookmarkStart w:id="8" w:name="_Toc103011546"/>
      <w:r>
        <w:t>Casos de utilização no Incremento 1</w:t>
      </w:r>
      <w:bookmarkEnd w:id="7"/>
      <w:bookmarkEnd w:id="8"/>
    </w:p>
    <w:p w14:paraId="7F7E3D2B" w14:textId="77777777" w:rsidR="00A4188B" w:rsidRDefault="00A4188B" w:rsidP="00A4188B">
      <w:pPr>
        <w:pStyle w:val="Comment"/>
      </w:pPr>
      <w:r>
        <w:t>[Explicar as prioridades no projeto e a seleção de casos de utilização trabalhados no Incremento 1.]</w:t>
      </w:r>
    </w:p>
    <w:p w14:paraId="28FD902F" w14:textId="59D67BC5" w:rsidR="00A4188B" w:rsidRDefault="00A4188B" w:rsidP="00A4188B">
      <w:pPr>
        <w:pStyle w:val="Comment"/>
      </w:pPr>
      <w:r>
        <w:t xml:space="preserve">[Incluir as </w:t>
      </w:r>
      <w:r w:rsidRPr="009D15EF">
        <w:rPr>
          <w:b/>
          <w:bCs/>
        </w:rPr>
        <w:t>narrativas</w:t>
      </w:r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incremento.]</w:t>
      </w:r>
    </w:p>
    <w:p w14:paraId="6A5D82A0" w14:textId="4E41114B" w:rsidR="00B6404F" w:rsidRDefault="00B6404F" w:rsidP="00B640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9" w:name="_Toc103011547"/>
      <w:r>
        <w:t>Especificação do</w:t>
      </w:r>
      <w:r w:rsidR="001A5D96">
        <w:t>s</w:t>
      </w:r>
      <w:r>
        <w:t xml:space="preserve"> casos de utilização</w:t>
      </w:r>
      <w:bookmarkEnd w:id="9"/>
    </w:p>
    <w:p w14:paraId="4C1BDC0E" w14:textId="77777777" w:rsidR="001A5D96" w:rsidRPr="001A5D96" w:rsidRDefault="001A5D96" w:rsidP="001A5D96">
      <w:pPr>
        <w:pStyle w:val="Heading3"/>
      </w:pPr>
      <w:bookmarkStart w:id="10" w:name="_Toc38476027"/>
      <w:bookmarkStart w:id="11" w:name="_Toc103011118"/>
      <w:bookmarkStart w:id="12" w:name="_Toc103011548"/>
      <w:proofErr w:type="spellStart"/>
      <w:r w:rsidRPr="001A5D96">
        <w:t>CaU</w:t>
      </w:r>
      <w:proofErr w:type="spellEnd"/>
      <w:r w:rsidRPr="001A5D96">
        <w:t xml:space="preserve"> 1 Nome do caso aqui</w:t>
      </w:r>
      <w:bookmarkEnd w:id="10"/>
      <w:bookmarkEnd w:id="11"/>
      <w:bookmarkEnd w:id="12"/>
    </w:p>
    <w:p w14:paraId="63D5EF08" w14:textId="77777777" w:rsidR="001A5D96" w:rsidRPr="001A5D96" w:rsidRDefault="001A5D96" w:rsidP="001A5D96">
      <w:pPr>
        <w:pStyle w:val="Comment"/>
      </w:pPr>
      <w:r w:rsidRPr="001A5D96">
        <w:t xml:space="preserve">Narrativa estruturada como </w:t>
      </w:r>
      <w:hyperlink r:id="rId11" w:history="1">
        <w:r w:rsidRPr="001A5D96">
          <w:rPr>
            <w:rStyle w:val="Hyperlink"/>
          </w:rPr>
          <w:t xml:space="preserve">aqui (ver UC1: </w:t>
        </w:r>
        <w:proofErr w:type="spellStart"/>
        <w:r w:rsidRPr="001A5D96">
          <w:rPr>
            <w:rStyle w:val="Hyperlink"/>
          </w:rPr>
          <w:t>Order</w:t>
        </w:r>
        <w:proofErr w:type="spellEnd"/>
        <w:r w:rsidRPr="001A5D96">
          <w:rPr>
            <w:rStyle w:val="Hyperlink"/>
          </w:rPr>
          <w:t xml:space="preserve"> a </w:t>
        </w:r>
        <w:proofErr w:type="spellStart"/>
        <w:r w:rsidRPr="001A5D96">
          <w:rPr>
            <w:rStyle w:val="Hyperlink"/>
          </w:rPr>
          <w:t>Meal</w:t>
        </w:r>
        <w:proofErr w:type="spellEnd"/>
        <w:r w:rsidRPr="001A5D96">
          <w:rPr>
            <w:rStyle w:val="Hyperlink"/>
          </w:rPr>
          <w:t>)</w:t>
        </w:r>
      </w:hyperlink>
      <w:r w:rsidRPr="001A5D96">
        <w:t xml:space="preserve"> ou </w:t>
      </w:r>
      <w:hyperlink r:id="rId12" w:history="1">
        <w:r w:rsidRPr="001A5D96">
          <w:rPr>
            <w:rStyle w:val="Hyperlink"/>
          </w:rPr>
          <w:t>aqui (</w:t>
        </w:r>
        <w:proofErr w:type="spellStart"/>
        <w:r w:rsidRPr="001A5D96">
          <w:rPr>
            <w:rStyle w:val="Hyperlink"/>
          </w:rPr>
          <w:t>nivel</w:t>
        </w:r>
        <w:proofErr w:type="spellEnd"/>
        <w:r w:rsidRPr="001A5D96">
          <w:rPr>
            <w:rStyle w:val="Hyperlink"/>
          </w:rPr>
          <w:t xml:space="preserve"> III)</w:t>
        </w:r>
      </w:hyperlink>
      <w:r w:rsidRPr="001A5D96">
        <w:t>.</w:t>
      </w:r>
    </w:p>
    <w:p w14:paraId="213FFFF7" w14:textId="77777777" w:rsidR="001A5D96" w:rsidRPr="001A5D96" w:rsidRDefault="001A5D96" w:rsidP="001A5D96">
      <w:pPr>
        <w:pStyle w:val="Heading3"/>
      </w:pPr>
      <w:bookmarkStart w:id="13" w:name="_Toc38476028"/>
      <w:bookmarkStart w:id="14" w:name="_Toc103011119"/>
      <w:bookmarkStart w:id="15" w:name="_Toc103011549"/>
      <w:proofErr w:type="spellStart"/>
      <w:r w:rsidRPr="001A5D96">
        <w:t>CaU</w:t>
      </w:r>
      <w:proofErr w:type="spellEnd"/>
      <w:r w:rsidRPr="001A5D96">
        <w:t xml:space="preserve"> 7 Outro caso aqui</w:t>
      </w:r>
      <w:bookmarkEnd w:id="13"/>
      <w:bookmarkEnd w:id="14"/>
      <w:bookmarkEnd w:id="15"/>
    </w:p>
    <w:p w14:paraId="30B28818" w14:textId="77777777" w:rsidR="001A5D96" w:rsidRPr="001A5D96" w:rsidRDefault="001A5D96" w:rsidP="001A5D96"/>
    <w:p w14:paraId="229134C4" w14:textId="77777777" w:rsidR="00A4188B" w:rsidRDefault="00A4188B" w:rsidP="00A4188B">
      <w:pPr>
        <w:pStyle w:val="Heading2"/>
      </w:pPr>
      <w:bookmarkStart w:id="16" w:name="_Toc89682378"/>
      <w:bookmarkStart w:id="17" w:name="_Toc103011550"/>
      <w:r>
        <w:t>Histórias de utilização</w:t>
      </w:r>
      <w:bookmarkEnd w:id="16"/>
      <w:bookmarkEnd w:id="17"/>
    </w:p>
    <w:p w14:paraId="37A206F0" w14:textId="77777777" w:rsidR="00A4188B" w:rsidRDefault="00A4188B" w:rsidP="00A4188B">
      <w:pPr>
        <w:pStyle w:val="Comment"/>
      </w:pPr>
      <w:r w:rsidRPr="00996BDC">
        <w:t xml:space="preserve">[Listar as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incremento. As </w:t>
      </w:r>
      <w:proofErr w:type="spellStart"/>
      <w:r w:rsidRPr="00996BDC">
        <w:t>users</w:t>
      </w:r>
      <w:proofErr w:type="spellEnd"/>
      <w:r w:rsidRPr="00996BDC">
        <w:t xml:space="preserve">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 w:rsidRPr="00996BDC">
        <w:t>.]</w:t>
      </w:r>
    </w:p>
    <w:p w14:paraId="5DF106D1" w14:textId="45C2BB47" w:rsidR="00A4188B" w:rsidRPr="00996BDC" w:rsidRDefault="00A4188B" w:rsidP="00A4188B">
      <w:pPr>
        <w:pStyle w:val="Comment"/>
      </w:pPr>
      <w:r w:rsidRPr="00996BDC">
        <w:t>[</w:t>
      </w:r>
      <w:r w:rsidR="007318EC">
        <w:t>N</w:t>
      </w:r>
      <w:r>
        <w:t xml:space="preserve">o incremento 1, as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stories</w:t>
      </w:r>
      <w:proofErr w:type="spellEnd"/>
      <w:r>
        <w:t xml:space="preserve"> não precisam de ter os critérios de aceitação definidos</w:t>
      </w:r>
      <w:r w:rsidRPr="00996BDC">
        <w:t>.]</w:t>
      </w:r>
    </w:p>
    <w:p w14:paraId="029F73C5" w14:textId="77777777" w:rsidR="00A4188B" w:rsidRPr="005738BF" w:rsidRDefault="00A4188B" w:rsidP="00A4188B">
      <w:pPr>
        <w:rPr>
          <w:lang w:bidi="ar-SA"/>
        </w:rPr>
      </w:pPr>
    </w:p>
    <w:p w14:paraId="3A28F900" w14:textId="77777777" w:rsidR="00A4188B" w:rsidRPr="001F2B3C" w:rsidRDefault="00A4188B" w:rsidP="00A4188B">
      <w:r>
        <w:rPr>
          <w:noProof/>
        </w:rPr>
        <w:lastRenderedPageBreak/>
        <w:drawing>
          <wp:inline distT="0" distB="0" distL="0" distR="0" wp14:anchorId="02CAB03C" wp14:editId="34D7B129">
            <wp:extent cx="6120130" cy="4015740"/>
            <wp:effectExtent l="19050" t="19050" r="13970" b="22860"/>
            <wp:docPr id="3" name="Picture 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imeli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15740"/>
                    </a:xfrm>
                    <a:prstGeom prst="rect">
                      <a:avLst/>
                    </a:prstGeom>
                    <a:ln w="19050"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50E543D4" w14:textId="77777777" w:rsidR="00A4188B" w:rsidRDefault="00A4188B" w:rsidP="00A4188B">
      <w:pPr>
        <w:pStyle w:val="Heading2"/>
      </w:pPr>
      <w:bookmarkStart w:id="18" w:name="_Toc89682379"/>
      <w:bookmarkStart w:id="19" w:name="_Toc103011551"/>
      <w:r>
        <w:t>Estratégia e estado da implementação</w:t>
      </w:r>
      <w:bookmarkEnd w:id="18"/>
      <w:bookmarkEnd w:id="19"/>
    </w:p>
    <w:p w14:paraId="0667E9CC" w14:textId="31C4FC87" w:rsidR="00A4188B" w:rsidRDefault="00A4188B" w:rsidP="00A4188B">
      <w:pPr>
        <w:pStyle w:val="Comment"/>
      </w:pPr>
      <w:r>
        <w:t>[Explicar o que foi implementado</w:t>
      </w:r>
      <w:r w:rsidR="007318EC">
        <w:t>.</w:t>
      </w:r>
      <w:r>
        <w:t>]</w:t>
      </w:r>
    </w:p>
    <w:p w14:paraId="5B80D90D" w14:textId="77777777" w:rsidR="00A4188B" w:rsidRDefault="00A4188B" w:rsidP="00A4188B">
      <w:pPr>
        <w:pStyle w:val="Comment"/>
      </w:pPr>
      <w:r>
        <w:t>[Explicar a abordagem/ferramentas usadas para a implementação deste incremento.]</w:t>
      </w:r>
    </w:p>
    <w:p w14:paraId="7913AC6C" w14:textId="77777777" w:rsidR="00A4188B" w:rsidRDefault="00A4188B" w:rsidP="00A4188B">
      <w:pPr>
        <w:pStyle w:val="Comment"/>
      </w:pPr>
      <w:r>
        <w:t>[Identificar o que está em falta, em relação ao que era esperado/estava planeado para esta iteração.]</w:t>
      </w:r>
    </w:p>
    <w:p w14:paraId="69B99C4B" w14:textId="70925123" w:rsidR="00A4188B" w:rsidRDefault="00A4188B" w:rsidP="00A4188B">
      <w:pPr>
        <w:rPr>
          <w:lang w:bidi="ar-SA"/>
        </w:rPr>
      </w:pPr>
    </w:p>
    <w:p w14:paraId="7C4EB827" w14:textId="77777777" w:rsidR="00226B07" w:rsidRDefault="00226B07" w:rsidP="00226B07">
      <w:pPr>
        <w:pStyle w:val="Heading1"/>
      </w:pPr>
      <w:bookmarkStart w:id="20" w:name="_Toc89682839"/>
      <w:bookmarkStart w:id="21" w:name="_Toc103011552"/>
      <w:r>
        <w:t>Incremento 2</w:t>
      </w:r>
      <w:bookmarkEnd w:id="20"/>
      <w:bookmarkEnd w:id="21"/>
    </w:p>
    <w:p w14:paraId="72FB9CD0" w14:textId="77777777" w:rsidR="00226B07" w:rsidRDefault="00226B07" w:rsidP="00226B0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2" w:name="_Toc89682840"/>
      <w:bookmarkStart w:id="23" w:name="_Toc103011553"/>
      <w:r>
        <w:t>Casos de utilização neste incremento</w:t>
      </w:r>
      <w:bookmarkEnd w:id="22"/>
      <w:bookmarkEnd w:id="23"/>
      <w:r>
        <w:t xml:space="preserve"> </w:t>
      </w:r>
    </w:p>
    <w:p w14:paraId="39BBC017" w14:textId="77777777" w:rsidR="00226B07" w:rsidRDefault="00226B07" w:rsidP="00226B07">
      <w:pPr>
        <w:pStyle w:val="Comment"/>
      </w:pPr>
      <w:r>
        <w:t>[Explicar as prioridades no projeto e a seleção de casos de utilização trabalhados no Incremento 2.]</w:t>
      </w:r>
    </w:p>
    <w:p w14:paraId="72C4F4D0" w14:textId="77777777" w:rsidR="00226B07" w:rsidRDefault="00226B07" w:rsidP="00226B07">
      <w:pPr>
        <w:pStyle w:val="Comment"/>
      </w:pPr>
      <w:r>
        <w:t xml:space="preserve">[Incluir as </w:t>
      </w:r>
      <w:r w:rsidRPr="009D15EF">
        <w:rPr>
          <w:b/>
          <w:bCs/>
        </w:rPr>
        <w:t>narrativas</w:t>
      </w:r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incremento.]</w:t>
      </w:r>
    </w:p>
    <w:p w14:paraId="08F0D430" w14:textId="77777777" w:rsidR="00226B07" w:rsidRDefault="00226B07" w:rsidP="00226B07">
      <w:pPr>
        <w:pStyle w:val="Heading2"/>
      </w:pPr>
      <w:bookmarkStart w:id="24" w:name="_Toc89682841"/>
      <w:bookmarkStart w:id="25" w:name="_Ref93418082"/>
      <w:bookmarkStart w:id="26" w:name="_Toc103011554"/>
      <w:r>
        <w:t>Histórias de utilização</w:t>
      </w:r>
      <w:bookmarkEnd w:id="24"/>
      <w:bookmarkEnd w:id="25"/>
      <w:bookmarkEnd w:id="26"/>
    </w:p>
    <w:p w14:paraId="1A08FC66" w14:textId="77777777" w:rsidR="00226B07" w:rsidRDefault="00226B07" w:rsidP="00226B07">
      <w:pPr>
        <w:pStyle w:val="Comment"/>
      </w:pPr>
      <w:r w:rsidRPr="00996BDC">
        <w:t xml:space="preserve">[Listar as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incremento. As </w:t>
      </w:r>
      <w:proofErr w:type="spellStart"/>
      <w:r w:rsidRPr="00996BDC">
        <w:t>users</w:t>
      </w:r>
      <w:proofErr w:type="spellEnd"/>
      <w:r w:rsidRPr="00996BDC">
        <w:t xml:space="preserve">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 w:rsidRPr="00996BDC">
        <w:t>.]</w:t>
      </w:r>
    </w:p>
    <w:p w14:paraId="65C7890E" w14:textId="77777777" w:rsidR="00226B07" w:rsidRDefault="00226B07" w:rsidP="00226B07">
      <w:pPr>
        <w:pStyle w:val="Comment"/>
      </w:pPr>
      <w:r w:rsidRPr="00996BDC">
        <w:t xml:space="preserve">[as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</w:t>
      </w:r>
      <w:r>
        <w:t>devem ser suplementadas com critérios de aceitação.</w:t>
      </w:r>
      <w:r w:rsidRPr="00996BDC">
        <w:t>]</w:t>
      </w:r>
    </w:p>
    <w:p w14:paraId="32E1BA2D" w14:textId="77777777" w:rsidR="00226B07" w:rsidRPr="009E1481" w:rsidRDefault="00226B07" w:rsidP="00226B07">
      <w:pPr>
        <w:rPr>
          <w:lang w:bidi="ar-SA"/>
        </w:rPr>
      </w:pPr>
    </w:p>
    <w:p w14:paraId="18B00CE4" w14:textId="77777777" w:rsidR="00226B07" w:rsidRPr="009E1481" w:rsidRDefault="00226B07" w:rsidP="00226B07">
      <w:pPr>
        <w:rPr>
          <w:lang w:bidi="ar-SA"/>
        </w:rPr>
      </w:pPr>
    </w:p>
    <w:p w14:paraId="34EB57AD" w14:textId="77777777" w:rsidR="00226B07" w:rsidRPr="00DE6D8C" w:rsidRDefault="00226B07" w:rsidP="00226B07">
      <w:pPr>
        <w:pStyle w:val="tableheader"/>
        <w:rPr>
          <w:lang w:val="pt-PT"/>
        </w:rPr>
      </w:pPr>
      <w:r w:rsidRPr="00DE6D8C">
        <w:rPr>
          <w:lang w:val="pt-PT"/>
        </w:rPr>
        <w:t xml:space="preserve">O Artur pesquisa </w:t>
      </w:r>
      <w:r>
        <w:rPr>
          <w:lang w:val="pt-PT"/>
        </w:rPr>
        <w:t xml:space="preserve">um livro por nome do </w:t>
      </w:r>
      <w:r w:rsidRPr="00DE6D8C">
        <w:rPr>
          <w:lang w:val="pt-PT"/>
        </w:rPr>
        <w:t>autor</w:t>
      </w:r>
    </w:p>
    <w:p w14:paraId="438F6150" w14:textId="77777777" w:rsidR="00226B07" w:rsidRPr="00900310" w:rsidRDefault="00226B07" w:rsidP="00226B07">
      <w:r>
        <w:rPr>
          <w:u w:val="single"/>
        </w:rPr>
        <w:t>Sendo</w:t>
      </w:r>
      <w:r w:rsidRPr="00900310">
        <w:t xml:space="preserve"> </w:t>
      </w:r>
      <w:r>
        <w:t xml:space="preserve">o Artur, </w:t>
      </w:r>
      <w:r w:rsidRPr="00900310">
        <w:t>um visitante do site da livraria</w:t>
      </w:r>
      <w:r>
        <w:t>,</w:t>
      </w:r>
    </w:p>
    <w:p w14:paraId="6E950F41" w14:textId="77777777" w:rsidR="00226B07" w:rsidRPr="00900310" w:rsidRDefault="00226B07" w:rsidP="00226B07">
      <w:r w:rsidRPr="00900310">
        <w:rPr>
          <w:u w:val="single"/>
        </w:rPr>
        <w:lastRenderedPageBreak/>
        <w:t>Quero</w:t>
      </w:r>
      <w:r w:rsidRPr="00900310">
        <w:t xml:space="preserve"> pesquisar por nome de autor</w:t>
      </w:r>
    </w:p>
    <w:p w14:paraId="67771E9B" w14:textId="77777777" w:rsidR="00226B07" w:rsidRPr="00900310" w:rsidRDefault="00226B07" w:rsidP="00226B07">
      <w:r w:rsidRPr="00900310">
        <w:rPr>
          <w:u w:val="single"/>
        </w:rPr>
        <w:t>De modo a</w:t>
      </w:r>
      <w:r w:rsidRPr="00900310">
        <w:t xml:space="preserve"> ver bibliografia e novidades de um autor.</w:t>
      </w:r>
    </w:p>
    <w:p w14:paraId="5FDE1306" w14:textId="77777777" w:rsidR="00226B07" w:rsidRPr="00900310" w:rsidRDefault="00226B07" w:rsidP="00226B07"/>
    <w:p w14:paraId="658CAA8A" w14:textId="77777777" w:rsidR="00226B07" w:rsidRPr="00900310" w:rsidRDefault="00226B07" w:rsidP="00226B07">
      <w:r w:rsidRPr="00900310">
        <w:rPr>
          <w:b/>
        </w:rPr>
        <w:t>Cenário 1</w:t>
      </w:r>
      <w:r w:rsidRPr="00900310">
        <w:t>: Pesquisa com sucesso</w:t>
      </w:r>
    </w:p>
    <w:p w14:paraId="60775669" w14:textId="77777777" w:rsidR="00226B07" w:rsidRPr="00900310" w:rsidRDefault="00226B07" w:rsidP="00226B07">
      <w:r w:rsidRPr="00900310">
        <w:rPr>
          <w:u w:val="single"/>
        </w:rPr>
        <w:t>Dado que</w:t>
      </w:r>
      <w:r w:rsidRPr="00900310">
        <w:t xml:space="preserve"> estou na página de entrada da Fnac.pt</w:t>
      </w:r>
    </w:p>
    <w:p w14:paraId="5D3AD1A9" w14:textId="77777777" w:rsidR="00226B07" w:rsidRPr="00900310" w:rsidRDefault="00226B07" w:rsidP="00226B07">
      <w:pPr>
        <w:ind w:left="1416"/>
      </w:pPr>
      <w:r w:rsidRPr="00900310">
        <w:rPr>
          <w:u w:val="single"/>
        </w:rPr>
        <w:t>E</w:t>
      </w:r>
      <w:r w:rsidRPr="00900310">
        <w:t xml:space="preserve"> insiro o nome do autor “Valério Romão” no campo de pesquisa</w:t>
      </w:r>
    </w:p>
    <w:p w14:paraId="348A203B" w14:textId="77777777" w:rsidR="00226B07" w:rsidRPr="00900310" w:rsidRDefault="00226B07" w:rsidP="00226B07">
      <w:r w:rsidRPr="00900310">
        <w:rPr>
          <w:u w:val="single"/>
        </w:rPr>
        <w:t xml:space="preserve">Quando </w:t>
      </w:r>
      <w:r w:rsidRPr="00900310">
        <w:t>seleciono o botão para iniciar pesquisa</w:t>
      </w:r>
    </w:p>
    <w:p w14:paraId="32033720" w14:textId="77777777" w:rsidR="00226B07" w:rsidRPr="00900310" w:rsidRDefault="00226B07" w:rsidP="00226B07">
      <w:r w:rsidRPr="00900310">
        <w:rPr>
          <w:u w:val="single"/>
        </w:rPr>
        <w:t>Então</w:t>
      </w:r>
      <w:r w:rsidRPr="00900310">
        <w:t xml:space="preserve"> a página de resultados inclui “Valério Romão” no título </w:t>
      </w:r>
    </w:p>
    <w:p w14:paraId="4066893D" w14:textId="77777777" w:rsidR="00226B07" w:rsidRPr="00900310" w:rsidRDefault="00226B07" w:rsidP="00226B07">
      <w:pPr>
        <w:ind w:left="1416"/>
      </w:pPr>
      <w:r w:rsidRPr="00900310">
        <w:rPr>
          <w:u w:val="single"/>
        </w:rPr>
        <w:t xml:space="preserve">E </w:t>
      </w:r>
      <w:r w:rsidRPr="00900310">
        <w:t>existe um livro chamado “Autismo” na lista</w:t>
      </w:r>
    </w:p>
    <w:p w14:paraId="38ABAEFE" w14:textId="77777777" w:rsidR="00226B07" w:rsidRPr="00900310" w:rsidRDefault="00226B07" w:rsidP="00226B07">
      <w:pPr>
        <w:ind w:left="1416"/>
      </w:pPr>
      <w:r w:rsidRPr="00900310">
        <w:rPr>
          <w:u w:val="single"/>
        </w:rPr>
        <w:t xml:space="preserve">E </w:t>
      </w:r>
      <w:r w:rsidRPr="00900310">
        <w:t>existe um livro chamado “Cair Para Dentro” na lista.</w:t>
      </w:r>
    </w:p>
    <w:p w14:paraId="2D652B34" w14:textId="77777777" w:rsidR="00226B07" w:rsidRPr="00900310" w:rsidRDefault="00226B07" w:rsidP="00226B07"/>
    <w:p w14:paraId="1D373712" w14:textId="77777777" w:rsidR="00226B07" w:rsidRPr="00900310" w:rsidRDefault="00226B07" w:rsidP="00226B07">
      <w:pPr>
        <w:keepNext/>
      </w:pPr>
      <w:r w:rsidRPr="00900310">
        <w:rPr>
          <w:b/>
        </w:rPr>
        <w:t>Cenário 2:</w:t>
      </w:r>
      <w:r w:rsidRPr="00900310">
        <w:t xml:space="preserve"> Pesquisa sem resultados</w:t>
      </w:r>
    </w:p>
    <w:p w14:paraId="6A486476" w14:textId="77777777" w:rsidR="00226B07" w:rsidRPr="00900310" w:rsidRDefault="00226B07" w:rsidP="00226B07">
      <w:r w:rsidRPr="00900310">
        <w:rPr>
          <w:u w:val="single"/>
        </w:rPr>
        <w:t>Dado que</w:t>
      </w:r>
      <w:r w:rsidRPr="00900310">
        <w:t xml:space="preserve"> estou na página de entrada da Fnac.pt</w:t>
      </w:r>
    </w:p>
    <w:p w14:paraId="7642E22C" w14:textId="77777777" w:rsidR="00226B07" w:rsidRPr="00900310" w:rsidRDefault="00226B07" w:rsidP="00226B07">
      <w:pPr>
        <w:ind w:left="1416"/>
      </w:pPr>
      <w:r w:rsidRPr="00900310">
        <w:rPr>
          <w:u w:val="single"/>
        </w:rPr>
        <w:t>E</w:t>
      </w:r>
      <w:r w:rsidRPr="00900310">
        <w:t xml:space="preserve"> insiro o nome do autor “</w:t>
      </w:r>
      <w:proofErr w:type="spellStart"/>
      <w:r w:rsidRPr="00900310">
        <w:t>askjfdenf</w:t>
      </w:r>
      <w:proofErr w:type="spellEnd"/>
      <w:r w:rsidRPr="00900310">
        <w:t xml:space="preserve"> </w:t>
      </w:r>
      <w:proofErr w:type="spellStart"/>
      <w:r w:rsidRPr="00900310">
        <w:t>kjewnjknkdsjn</w:t>
      </w:r>
      <w:proofErr w:type="spellEnd"/>
      <w:r w:rsidRPr="00900310">
        <w:t>” no campo de pesquisa</w:t>
      </w:r>
    </w:p>
    <w:p w14:paraId="7EEBB3FB" w14:textId="77777777" w:rsidR="00226B07" w:rsidRPr="00900310" w:rsidRDefault="00226B07" w:rsidP="00226B07">
      <w:r w:rsidRPr="00900310">
        <w:rPr>
          <w:u w:val="single"/>
        </w:rPr>
        <w:t xml:space="preserve">Quando </w:t>
      </w:r>
      <w:r w:rsidRPr="00900310">
        <w:t>seleciono o botão para iniciar pesquisa</w:t>
      </w:r>
    </w:p>
    <w:p w14:paraId="3364AA15" w14:textId="77777777" w:rsidR="00226B07" w:rsidRPr="00900310" w:rsidRDefault="00226B07" w:rsidP="00226B07">
      <w:r w:rsidRPr="00900310">
        <w:rPr>
          <w:u w:val="single"/>
        </w:rPr>
        <w:t>Então</w:t>
      </w:r>
      <w:r w:rsidRPr="00900310">
        <w:t xml:space="preserve"> a página de resultados inclui “</w:t>
      </w:r>
      <w:proofErr w:type="spellStart"/>
      <w:r w:rsidRPr="00900310">
        <w:t>askjfdenf</w:t>
      </w:r>
      <w:proofErr w:type="spellEnd"/>
      <w:r w:rsidRPr="00900310">
        <w:t xml:space="preserve"> </w:t>
      </w:r>
      <w:proofErr w:type="spellStart"/>
      <w:r w:rsidRPr="00900310">
        <w:t>kjewnjknkdsjnf</w:t>
      </w:r>
      <w:proofErr w:type="spellEnd"/>
      <w:r w:rsidRPr="00900310">
        <w:t xml:space="preserve">” no título </w:t>
      </w:r>
    </w:p>
    <w:p w14:paraId="37DDB1E2" w14:textId="77777777" w:rsidR="00226B07" w:rsidRPr="00900310" w:rsidRDefault="00226B07" w:rsidP="00226B07">
      <w:pPr>
        <w:ind w:left="1416"/>
      </w:pPr>
      <w:r w:rsidRPr="00900310">
        <w:rPr>
          <w:u w:val="single"/>
        </w:rPr>
        <w:t xml:space="preserve">E </w:t>
      </w:r>
      <w:r w:rsidRPr="00900310">
        <w:t>existe a menção “Não há resultados para a tua pesquisa” na página</w:t>
      </w:r>
    </w:p>
    <w:p w14:paraId="4EFE052A" w14:textId="77777777" w:rsidR="00226B07" w:rsidRPr="001F2B3C" w:rsidRDefault="00226B07" w:rsidP="00226B07"/>
    <w:p w14:paraId="021902D7" w14:textId="77777777" w:rsidR="00226B07" w:rsidRDefault="00226B07" w:rsidP="00226B07">
      <w:pPr>
        <w:pStyle w:val="Heading2"/>
      </w:pPr>
      <w:bookmarkStart w:id="27" w:name="_Toc89682842"/>
      <w:bookmarkStart w:id="28" w:name="_Toc103011555"/>
      <w:r>
        <w:t>Estratégia e estado da implementação</w:t>
      </w:r>
      <w:bookmarkEnd w:id="27"/>
      <w:bookmarkEnd w:id="28"/>
    </w:p>
    <w:p w14:paraId="148E98C5" w14:textId="77777777" w:rsidR="00226B07" w:rsidRDefault="00226B07" w:rsidP="00226B07">
      <w:pPr>
        <w:pStyle w:val="Comment"/>
      </w:pPr>
      <w:r>
        <w:t xml:space="preserve">[Explicar o que foi implementado ou </w:t>
      </w:r>
      <w:proofErr w:type="spellStart"/>
      <w:r>
        <w:t>prototipado</w:t>
      </w:r>
      <w:proofErr w:type="spellEnd"/>
      <w:r>
        <w:t>.]</w:t>
      </w:r>
    </w:p>
    <w:p w14:paraId="3D878CEB" w14:textId="77777777" w:rsidR="00226B07" w:rsidRDefault="00226B07" w:rsidP="00226B07">
      <w:pPr>
        <w:pStyle w:val="Comment"/>
      </w:pPr>
      <w:r>
        <w:t>[Explicar a abordagem/ferramentas usadas para a implementação deste incremento.]</w:t>
      </w:r>
    </w:p>
    <w:p w14:paraId="1435EB91" w14:textId="77777777" w:rsidR="00226B07" w:rsidRDefault="00226B07" w:rsidP="00226B07">
      <w:pPr>
        <w:pStyle w:val="Comment"/>
      </w:pPr>
      <w:r>
        <w:t>[Identificar o que está em falta, em relação ao que era esperado/estava planeado para esta iteração.]</w:t>
      </w:r>
    </w:p>
    <w:p w14:paraId="739AC522" w14:textId="77777777" w:rsidR="00226B07" w:rsidRDefault="00226B07" w:rsidP="00226B07">
      <w:pPr>
        <w:pStyle w:val="Comment"/>
      </w:pPr>
      <w:r>
        <w:t>[</w:t>
      </w:r>
      <w:r>
        <w:sym w:font="Wingdings" w:char="F0E0"/>
      </w:r>
      <w:r>
        <w:t xml:space="preserve"> onde aceder ao produto online?]</w:t>
      </w:r>
    </w:p>
    <w:p w14:paraId="138990AE" w14:textId="77777777" w:rsidR="00226B07" w:rsidRDefault="00226B07" w:rsidP="00226B07">
      <w:pPr>
        <w:pStyle w:val="Heading2"/>
        <w:rPr>
          <w:lang w:bidi="ar-SA"/>
        </w:rPr>
      </w:pPr>
      <w:bookmarkStart w:id="29" w:name="_Toc89682843"/>
      <w:bookmarkStart w:id="30" w:name="_Toc103011556"/>
      <w:r>
        <w:rPr>
          <w:lang w:bidi="ar-SA"/>
        </w:rPr>
        <w:t>Aceitação e garantia de qualidade</w:t>
      </w:r>
      <w:bookmarkEnd w:id="29"/>
      <w:bookmarkEnd w:id="30"/>
    </w:p>
    <w:p w14:paraId="1F802945" w14:textId="77777777" w:rsidR="00226B07" w:rsidRDefault="00226B07" w:rsidP="00226B07">
      <w:pPr>
        <w:pStyle w:val="Comment"/>
      </w:pPr>
      <w:r>
        <w:t xml:space="preserve">[As histórias incluídas na secção </w:t>
      </w:r>
      <w:r>
        <w:fldChar w:fldCharType="begin"/>
      </w:r>
      <w:r>
        <w:instrText xml:space="preserve"> REF _Ref93418082 \r \h </w:instrText>
      </w:r>
      <w:r>
        <w:fldChar w:fldCharType="separate"/>
      </w:r>
      <w:r>
        <w:t>2.2</w:t>
      </w:r>
      <w:r>
        <w:fldChar w:fldCharType="end"/>
      </w:r>
      <w:r>
        <w:t xml:space="preserve"> devem ter critérios de aceitação, i.e., exemplos de como podem ser testadas para se verificar se a funcionalidade pretendida está presente. </w:t>
      </w:r>
    </w:p>
    <w:p w14:paraId="12BC0F8A" w14:textId="77777777" w:rsidR="00226B07" w:rsidRDefault="00226B07" w:rsidP="00226B07">
      <w:pPr>
        <w:pStyle w:val="Comment"/>
      </w:pPr>
      <w:r>
        <w:t>Nesta secção, deve-se apresentar evidências de que foram criados alguns testes automáticos na web (</w:t>
      </w:r>
      <w:r>
        <w:rPr>
          <w:i/>
        </w:rPr>
        <w:t xml:space="preserve">web </w:t>
      </w:r>
      <w:proofErr w:type="spellStart"/>
      <w:r>
        <w:rPr>
          <w:i/>
        </w:rPr>
        <w:t>automation</w:t>
      </w:r>
      <w:proofErr w:type="spellEnd"/>
      <w:r>
        <w:t xml:space="preserve">), correspondentes a esses critérios de aceitação. </w:t>
      </w:r>
    </w:p>
    <w:p w14:paraId="53ACE1F2" w14:textId="77777777" w:rsidR="00226B07" w:rsidRDefault="00226B07" w:rsidP="00226B07">
      <w:pPr>
        <w:pStyle w:val="Comment"/>
      </w:pPr>
      <w:r>
        <w:t>Os testes devem ser executados sobre o incremento implementado pelo grupo.</w:t>
      </w:r>
    </w:p>
    <w:p w14:paraId="2A64DF53" w14:textId="77777777" w:rsidR="00226B07" w:rsidRDefault="00226B07" w:rsidP="00226B07">
      <w:pPr>
        <w:pStyle w:val="Comment"/>
      </w:pPr>
      <w:r>
        <w:t>A metodologia sugerida para executar os tetes (</w:t>
      </w:r>
      <w:r w:rsidRPr="005E53BE">
        <w:rPr>
          <w:i/>
          <w:iCs/>
        </w:rPr>
        <w:t xml:space="preserve">web </w:t>
      </w:r>
      <w:proofErr w:type="spellStart"/>
      <w:r w:rsidRPr="005E53BE">
        <w:rPr>
          <w:i/>
          <w:iCs/>
        </w:rPr>
        <w:t>automation</w:t>
      </w:r>
      <w:proofErr w:type="spellEnd"/>
      <w:r>
        <w:t xml:space="preserve">) está exemplificada no guião das </w:t>
      </w:r>
      <w:proofErr w:type="gramStart"/>
      <w:r>
        <w:t>práticas</w:t>
      </w:r>
      <w:proofErr w:type="gramEnd"/>
      <w:r>
        <w:t xml:space="preserve"> “</w:t>
      </w:r>
      <w:r w:rsidRPr="0098199B">
        <w:t xml:space="preserve">MAS </w:t>
      </w:r>
      <w:proofErr w:type="spellStart"/>
      <w:r w:rsidRPr="0098199B">
        <w:t>Lab</w:t>
      </w:r>
      <w:proofErr w:type="spellEnd"/>
      <w:r w:rsidRPr="0098199B">
        <w:t xml:space="preserve"> Extra - Critérios de aceitação e testes funcionais</w:t>
      </w:r>
      <w:r>
        <w:t>”</w:t>
      </w:r>
    </w:p>
    <w:p w14:paraId="7AD847E5" w14:textId="77777777" w:rsidR="00226B07" w:rsidRPr="005E53BE" w:rsidRDefault="00226B07" w:rsidP="00226B07">
      <w:pPr>
        <w:rPr>
          <w:lang w:bidi="ar-SA"/>
        </w:rPr>
      </w:pPr>
    </w:p>
    <w:p w14:paraId="564B06BD" w14:textId="77777777" w:rsidR="00226B07" w:rsidRDefault="00226B07" w:rsidP="00226B07">
      <w:pPr>
        <w:pStyle w:val="Comment"/>
      </w:pPr>
      <w:r>
        <w:t>Nesta secção:</w:t>
      </w:r>
    </w:p>
    <w:p w14:paraId="174E65E4" w14:textId="77777777" w:rsidR="00226B07" w:rsidRDefault="00226B07" w:rsidP="00226B07">
      <w:pPr>
        <w:pStyle w:val="Comment"/>
        <w:numPr>
          <w:ilvl w:val="0"/>
          <w:numId w:val="31"/>
        </w:numPr>
      </w:pPr>
      <w:r>
        <w:t xml:space="preserve">Podem ser usados </w:t>
      </w:r>
      <w:proofErr w:type="spellStart"/>
      <w:r>
        <w:t>screenshots</w:t>
      </w:r>
      <w:proofErr w:type="spellEnd"/>
      <w:r>
        <w:t>, com algum texto de suporte a explicar o que foi feito.</w:t>
      </w:r>
    </w:p>
    <w:p w14:paraId="35A79E84" w14:textId="77777777" w:rsidR="00226B07" w:rsidRDefault="00226B07" w:rsidP="00226B07">
      <w:pPr>
        <w:pStyle w:val="Comment"/>
        <w:numPr>
          <w:ilvl w:val="0"/>
          <w:numId w:val="31"/>
        </w:numPr>
      </w:pPr>
      <w:r>
        <w:t>Indique, também, onde se pode encontrar as “</w:t>
      </w:r>
      <w:proofErr w:type="spellStart"/>
      <w:r>
        <w:t>test</w:t>
      </w:r>
      <w:proofErr w:type="spellEnd"/>
      <w:r>
        <w:t xml:space="preserve"> suites” criadas, que devem ser incluídas na pasta com a implementação do projeto]</w:t>
      </w:r>
    </w:p>
    <w:p w14:paraId="7A78FAC0" w14:textId="77777777" w:rsidR="00226B07" w:rsidRDefault="00226B07" w:rsidP="00226B07">
      <w:pPr>
        <w:rPr>
          <w:lang w:bidi="ar-SA"/>
        </w:rPr>
      </w:pPr>
    </w:p>
    <w:p w14:paraId="0E389EED" w14:textId="77777777" w:rsidR="00226B07" w:rsidRPr="00B72AC8" w:rsidRDefault="00226B07" w:rsidP="00226B07">
      <w:pPr>
        <w:rPr>
          <w:lang w:bidi="ar-SA"/>
        </w:rPr>
      </w:pPr>
    </w:p>
    <w:p w14:paraId="2D359149" w14:textId="77777777" w:rsidR="00226B07" w:rsidRPr="00573DA9" w:rsidRDefault="00226B07" w:rsidP="00226B07">
      <w:pPr>
        <w:rPr>
          <w:lang w:bidi="ar-SA"/>
        </w:rPr>
      </w:pPr>
    </w:p>
    <w:p w14:paraId="383FA2A0" w14:textId="77777777" w:rsidR="00226B07" w:rsidRPr="003A201C" w:rsidRDefault="00226B07" w:rsidP="00A4188B">
      <w:pPr>
        <w:rPr>
          <w:lang w:bidi="ar-SA"/>
        </w:rPr>
      </w:pPr>
    </w:p>
    <w:sectPr w:rsidR="00226B07" w:rsidRPr="003A201C" w:rsidSect="00C44325">
      <w:headerReference w:type="default" r:id="rId14"/>
      <w:footerReference w:type="even" r:id="rId15"/>
      <w:footerReference w:type="default" r:id="rId16"/>
      <w:footerReference w:type="first" r:id="rId17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EF9057" w14:textId="77777777" w:rsidR="00A4188B" w:rsidRDefault="00A4188B" w:rsidP="000D17F8">
      <w:r>
        <w:separator/>
      </w:r>
    </w:p>
  </w:endnote>
  <w:endnote w:type="continuationSeparator" w:id="0">
    <w:p w14:paraId="5E28E559" w14:textId="77777777" w:rsidR="00A4188B" w:rsidRDefault="00A4188B" w:rsidP="000D17F8">
      <w:r>
        <w:continuationSeparator/>
      </w:r>
    </w:p>
  </w:endnote>
  <w:endnote w:type="continuationNotice" w:id="1">
    <w:p w14:paraId="51C0FCB3" w14:textId="77777777" w:rsidR="00A4188B" w:rsidRDefault="00A4188B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  <w:embedRegular r:id="rId1" w:fontKey="{B36484D8-0457-4DA5-BCB8-CE8CA2E9975A}"/>
    <w:embedBold r:id="rId2" w:fontKey="{59547F64-38B5-4379-9ABB-94A39412425F}"/>
    <w:embedItalic r:id="rId3" w:fontKey="{6AE460D3-3A79-41AB-A4C8-E7E1440D1919}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r:id="rId4" w:fontKey="{C8E54F91-8C9A-4E1E-BC3B-A139B2C66E22}"/>
    <w:embedBold r:id="rId5" w:fontKey="{DED5F1FC-2E0E-4E5E-8336-1A72EF886B4A}"/>
    <w:embedItalic r:id="rId6" w:fontKey="{CF6FCB45-E136-4EC2-8283-6686EE7AD8B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r:id="rId7" w:fontKey="{729090A6-834F-4562-AAAE-8B1A16D36586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8" w:fontKey="{28E3F788-A179-4E05-A694-B98000E5E566}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9" w:fontKey="{60411B69-4BFC-4D5F-8742-7832B385820E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0" w:fontKey="{7D2E0C03-B3AC-4F12-BABE-59FB8F43B42D}"/>
  </w:font>
  <w:font w:name="Fira Mono">
    <w:altName w:val="Calibri"/>
    <w:panose1 w:val="020B0509050000020004"/>
    <w:charset w:val="00"/>
    <w:family w:val="modern"/>
    <w:pitch w:val="fixed"/>
    <w:sig w:usb0="40000287" w:usb1="02003801" w:usb2="00000000" w:usb3="00000000" w:csb0="0000009F" w:csb1="00000000"/>
    <w:embedRegular r:id="rId11" w:fontKey="{CF0993FF-9530-48BB-8AE2-D1BAC39700B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79A5B8E6-6939-4F7A-AA28-290D289EA7B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BDDBAF57-8920-4462-B692-B5FB20BA5982}"/>
    <w:embedBold r:id="rId14" w:fontKey="{72F535B2-A8C5-42AF-BBDC-809DBC6ABB3E}"/>
    <w:embedItalic r:id="rId15" w:fontKey="{6BE82646-7164-426E-A183-495C102FDA1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6" w:fontKey="{C71BF5C8-73E9-4EB0-9F30-06A75AA3AFAA}"/>
    <w:embedBold r:id="rId17" w:fontKey="{1133982F-5339-4FC5-8E2A-04B866C9893F}"/>
    <w:embedItalic r:id="rId18" w:fontKey="{6156EF6E-EEE2-4885-8C6E-F5CFE0AC739D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C9B983" w14:textId="77777777" w:rsidR="00A4188B" w:rsidRDefault="00A4188B" w:rsidP="000D17F8">
      <w:r>
        <w:separator/>
      </w:r>
    </w:p>
  </w:footnote>
  <w:footnote w:type="continuationSeparator" w:id="0">
    <w:p w14:paraId="6765B1AD" w14:textId="77777777" w:rsidR="00A4188B" w:rsidRDefault="00A4188B" w:rsidP="000D17F8">
      <w:r>
        <w:continuationSeparator/>
      </w:r>
    </w:p>
  </w:footnote>
  <w:footnote w:type="continuationNotice" w:id="1">
    <w:p w14:paraId="0ED20E53" w14:textId="77777777" w:rsidR="00A4188B" w:rsidRDefault="00A4188B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Header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Header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Header"/>
            <w:ind w:left="0"/>
            <w:jc w:val="right"/>
          </w:pPr>
        </w:p>
      </w:tc>
    </w:tr>
  </w:tbl>
  <w:p w14:paraId="36E70D4C" w14:textId="77777777" w:rsidR="00F5010B" w:rsidRDefault="00F501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9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4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6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4"/>
  </w:num>
  <w:num w:numId="2" w16cid:durableId="100927155">
    <w:abstractNumId w:val="12"/>
  </w:num>
  <w:num w:numId="3" w16cid:durableId="1011252668">
    <w:abstractNumId w:val="9"/>
  </w:num>
  <w:num w:numId="4" w16cid:durableId="641422814">
    <w:abstractNumId w:val="7"/>
  </w:num>
  <w:num w:numId="5" w16cid:durableId="1749646368">
    <w:abstractNumId w:val="16"/>
  </w:num>
  <w:num w:numId="6" w16cid:durableId="1625194412">
    <w:abstractNumId w:val="6"/>
  </w:num>
  <w:num w:numId="7" w16cid:durableId="1980987142">
    <w:abstractNumId w:val="5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14"/>
  </w:num>
  <w:num w:numId="11" w16cid:durableId="557284546">
    <w:abstractNumId w:val="13"/>
  </w:num>
  <w:num w:numId="12" w16cid:durableId="123929692">
    <w:abstractNumId w:val="12"/>
  </w:num>
  <w:num w:numId="13" w16cid:durableId="592397602">
    <w:abstractNumId w:val="12"/>
  </w:num>
  <w:num w:numId="14" w16cid:durableId="409812488">
    <w:abstractNumId w:val="12"/>
  </w:num>
  <w:num w:numId="15" w16cid:durableId="939676972">
    <w:abstractNumId w:val="12"/>
  </w:num>
  <w:num w:numId="16" w16cid:durableId="467864391">
    <w:abstractNumId w:val="12"/>
  </w:num>
  <w:num w:numId="17" w16cid:durableId="431172575">
    <w:abstractNumId w:val="12"/>
  </w:num>
  <w:num w:numId="18" w16cid:durableId="171384501">
    <w:abstractNumId w:val="12"/>
  </w:num>
  <w:num w:numId="19" w16cid:durableId="1618561219">
    <w:abstractNumId w:val="12"/>
  </w:num>
  <w:num w:numId="20" w16cid:durableId="1711688595">
    <w:abstractNumId w:val="17"/>
  </w:num>
  <w:num w:numId="21" w16cid:durableId="797380888">
    <w:abstractNumId w:val="10"/>
  </w:num>
  <w:num w:numId="22" w16cid:durableId="222177614">
    <w:abstractNumId w:val="4"/>
  </w:num>
  <w:num w:numId="23" w16cid:durableId="555243596">
    <w:abstractNumId w:val="4"/>
  </w:num>
  <w:num w:numId="24" w16cid:durableId="69156658">
    <w:abstractNumId w:val="15"/>
  </w:num>
  <w:num w:numId="25" w16cid:durableId="522282989">
    <w:abstractNumId w:val="8"/>
  </w:num>
  <w:num w:numId="26" w16cid:durableId="783960968">
    <w:abstractNumId w:val="11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4"/>
  </w:num>
  <w:num w:numId="29" w16cid:durableId="1234925878">
    <w:abstractNumId w:val="4"/>
  </w:num>
  <w:num w:numId="30" w16cid:durableId="1686781680">
    <w:abstractNumId w:val="4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6B07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5B0A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188B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docs.google.com/document/d/1NXo4ZjZCzx3igJvZxWW37pchQEkZ9nL12IaivOO_Q54/edit?usp=sharinghttps://docs.google.com/document/d/1NXo4ZjZCzx3igJvZxWW37pchQEkZ9nL12IaivOO_Q54/edit?usp=sharing" TargetMode="External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ocs.google.com/document/d/1Fm7f9cDW0KdcUzkjEGbjyLdnr5rWVxtawQZ7BiKXV44/edit" TargetMode="Externa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</Pages>
  <Words>1046</Words>
  <Characters>5967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 – Iter. 1</vt:lpstr>
    </vt:vector>
  </TitlesOfParts>
  <Company/>
  <LinksUpToDate>false</LinksUpToDate>
  <CharactersWithSpaces>7000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Ilídio Oliveira</cp:lastModifiedBy>
  <cp:revision>3</cp:revision>
  <cp:lastPrinted>2020-02-20T18:16:00Z</cp:lastPrinted>
  <dcterms:created xsi:type="dcterms:W3CDTF">2022-05-09T16:32:00Z</dcterms:created>
  <dcterms:modified xsi:type="dcterms:W3CDTF">2022-05-09T16:58:00Z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